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CB" w:rsidRDefault="004C78CB" w:rsidP="004C78CB">
      <w:pPr>
        <w:spacing w:after="0" w:line="240" w:lineRule="auto"/>
        <w:outlineLvl w:val="2"/>
        <w:rPr>
          <w:rFonts w:ascii="Times New Roman" w:eastAsia="Times New Roman" w:hAnsi="Times New Roman" w:cs="Times New Roman"/>
          <w:b/>
          <w:lang w:eastAsia="ru-RU"/>
        </w:rPr>
      </w:pPr>
      <w:r>
        <w:rPr>
          <w:rFonts w:ascii="Times New Roman" w:eastAsia="Times New Roman" w:hAnsi="Times New Roman"/>
          <w:b/>
          <w:lang w:eastAsia="ru-RU"/>
        </w:rPr>
        <w:t>730614401282</w:t>
      </w:r>
    </w:p>
    <w:p w:rsidR="004C78CB" w:rsidRDefault="004C78CB" w:rsidP="004C78CB">
      <w:pPr>
        <w:spacing w:after="0" w:line="240" w:lineRule="auto"/>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СУГИРБАЕВА Кулжан Нурпашевна,</w:t>
      </w:r>
    </w:p>
    <w:p w:rsidR="004C78CB" w:rsidRDefault="004C78CB" w:rsidP="004C78CB">
      <w:pPr>
        <w:spacing w:after="0" w:line="240" w:lineRule="auto"/>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№131 жалпы орта білім беретін мектебінің</w:t>
      </w:r>
    </w:p>
    <w:p w:rsidR="004C78CB" w:rsidRDefault="004C78CB" w:rsidP="004C78CB">
      <w:pPr>
        <w:spacing w:after="0" w:line="240" w:lineRule="auto"/>
        <w:rPr>
          <w:rFonts w:ascii="Times New Roman" w:eastAsia="Times New Roman" w:hAnsi="Times New Roman"/>
          <w:b/>
          <w:lang w:eastAsia="ru-RU"/>
        </w:rPr>
      </w:pPr>
      <w:r>
        <w:rPr>
          <w:rFonts w:ascii="Times New Roman" w:eastAsia="Times New Roman" w:hAnsi="Times New Roman"/>
          <w:b/>
          <w:lang w:eastAsia="ru-RU"/>
        </w:rPr>
        <w:t>Қазақ тілі мен әдебиеті пәні мұғалімі.</w:t>
      </w:r>
    </w:p>
    <w:p w:rsidR="004C78CB" w:rsidRPr="004C78CB" w:rsidRDefault="004C78CB" w:rsidP="004C78CB">
      <w:pPr>
        <w:spacing w:after="0" w:line="240" w:lineRule="auto"/>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Шымкент қаласы</w:t>
      </w:r>
    </w:p>
    <w:p w:rsidR="004C78CB" w:rsidRPr="004C78CB" w:rsidRDefault="004C78CB" w:rsidP="004C78CB">
      <w:pPr>
        <w:spacing w:after="0" w:line="240" w:lineRule="auto"/>
        <w:jc w:val="center"/>
        <w:rPr>
          <w:rFonts w:ascii="Times New Roman" w:hAnsi="Times New Roman" w:cs="Times New Roman"/>
          <w:b/>
        </w:rPr>
      </w:pPr>
    </w:p>
    <w:p w:rsidR="006633E8" w:rsidRDefault="004C78CB" w:rsidP="004C78CB">
      <w:pPr>
        <w:spacing w:after="0" w:line="240" w:lineRule="auto"/>
        <w:jc w:val="center"/>
        <w:rPr>
          <w:rFonts w:ascii="Times New Roman" w:hAnsi="Times New Roman" w:cs="Times New Roman"/>
          <w:b/>
        </w:rPr>
      </w:pPr>
      <w:r w:rsidRPr="004C78CB">
        <w:rPr>
          <w:rFonts w:ascii="Times New Roman" w:hAnsi="Times New Roman" w:cs="Times New Roman"/>
          <w:b/>
        </w:rPr>
        <w:t>ҚАЗАҚ ТІЛІ МЕН ӘДЕБИЕТІ САБАҚТАРЫНДА  ЖАҢАРТЫЛҒАН  БІЛІМ БЕРУ МАЗМҰНЫН ЖҮЗЕГЕ АСЫРУДА ЖАҢА ӘДІСТЕРДІҢ ТИІМДІЛІГІ</w:t>
      </w:r>
    </w:p>
    <w:p w:rsidR="004C78CB" w:rsidRPr="004C78CB" w:rsidRDefault="004C78CB" w:rsidP="004C78CB">
      <w:pPr>
        <w:spacing w:after="0" w:line="240" w:lineRule="auto"/>
        <w:jc w:val="center"/>
        <w:rPr>
          <w:rFonts w:ascii="Times New Roman" w:hAnsi="Times New Roman" w:cs="Times New Roman"/>
          <w:b/>
        </w:rPr>
      </w:pPr>
      <w:bookmarkStart w:id="0" w:name="_GoBack"/>
      <w:bookmarkEnd w:id="0"/>
    </w:p>
    <w:p w:rsidR="006633E8" w:rsidRPr="004C78CB" w:rsidRDefault="006633E8"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Бүгінгі білім беру кеңістігіндегі ауадай қажет жаңару оқытушының қажымас ізденімпаздығы мен шығармашылық жемісімен келмек. Ертеңгі күннің бүгінгі күннен асып түсуіне  ықпал етіп, адамзат қоғамын  алға қарай жетелеуші құдіретті күш тек білімге ғана тіреледі. Қазіргі кезде жаңашыл оқытудың  тиімді тәсілдерін қолдану, жетістікке қол жеткізу, оқушының сабаққа деген қызығушылығы  артып келеді. Әр түрлі әдіс тәсілдерді пайдалану арқылы оқушылардың білімге деген ынтасы артады. Мысалы, «Құпия зат», «Сұрақты қағып ал», «РАФТ», «Өрмекшінің өрмегі», «Серпілген сауал» әдіс-тәсілдерін қолдану барысында оқушылардың с</w:t>
      </w:r>
      <w:r w:rsidR="00905E3F" w:rsidRPr="004C78CB">
        <w:rPr>
          <w:rFonts w:ascii="Times New Roman" w:hAnsi="Times New Roman" w:cs="Times New Roman"/>
        </w:rPr>
        <w:t xml:space="preserve">абаққа деген қызығушылықтарыны артады. Сабақ барысында ресурстарды молынан қолдануға тырысу керек.  Яғни, қолжетімді ресурстарды  дұрыс, әрі ұтымды пайдалану тиімді. «Планшет» әдісін көбінде  «Блиц-турнир» өткізгенде қолданады. «Блиц-турнир» сабақтың қорытынды бөлімінде  жиі өткізген дұрыс. Сұрақтар қою арқылы оқушының тақырыпты қалайша меңгергендігін анықтайды. Тәжірибе барысында осы аталған әдіс-тәсілдермен шектеліп қалмау қажет. Сабақ барысында кеңінен қолданылатын тиімді әдіс-тәсілдердің бірі  «Сыртқы және ішкі шеңбер» әдісі, «Ия немесе жоқ» әдісі, «Шындық пен жалған» әдісі уақыт үнемдеуге өте тиімді. Үй тапсырмасын тексеруде 4-5 </w:t>
      </w:r>
      <w:r w:rsidR="009035A7" w:rsidRPr="004C78CB">
        <w:rPr>
          <w:rFonts w:ascii="Times New Roman" w:hAnsi="Times New Roman" w:cs="Times New Roman"/>
        </w:rPr>
        <w:t xml:space="preserve">минут уақыт жұмсауға болады. </w:t>
      </w:r>
    </w:p>
    <w:p w:rsidR="00813330" w:rsidRPr="004C78CB" w:rsidRDefault="009035A7"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w:t>
      </w:r>
      <w:r w:rsidR="00813330" w:rsidRPr="004C78CB">
        <w:rPr>
          <w:rFonts w:ascii="Times New Roman" w:hAnsi="Times New Roman" w:cs="Times New Roman"/>
        </w:rPr>
        <w:t xml:space="preserve">   </w:t>
      </w:r>
      <w:r w:rsidRPr="004C78CB">
        <w:rPr>
          <w:rFonts w:ascii="Times New Roman" w:hAnsi="Times New Roman" w:cs="Times New Roman"/>
        </w:rPr>
        <w:t xml:space="preserve"> «Ысқыру диктанты» тәсілін  сабақ барысында қолдану тиімді. Оқушылардың логикалық ойлау қабілеттерін арттырады. Диктант белгілі бір сөз табын табу мақсатында орындалады. Диктантты оқымас бұрын алдын ала ысқырық дайындап алады. Оқып келе жатып, сол тұсқа келгенде, ысқырықпен ысқырады. Олар болжаммен сол жерге қажетті сөзді өздері дәптеріне жазады. </w:t>
      </w:r>
      <w:r w:rsidR="00813330" w:rsidRPr="004C78CB">
        <w:rPr>
          <w:rFonts w:ascii="Times New Roman" w:hAnsi="Times New Roman" w:cs="Times New Roman"/>
        </w:rPr>
        <w:t xml:space="preserve">Жасырылған сөздер біріңғай  бір сөз табынан болуы керек. </w:t>
      </w:r>
    </w:p>
    <w:p w:rsidR="009035A7" w:rsidRPr="004C78CB" w:rsidRDefault="00813330"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«Құрылысшы ойыны» - өте тиімді әдіс. Мәтін бөліктерін тез жинау. Оқу шапшаңдығын және өз ойын еркін жеткізу қабілетін дамытудағы үлесі зор екендігіне көз жеткізуге болады. </w:t>
      </w:r>
    </w:p>
    <w:p w:rsidR="00813330" w:rsidRPr="004C78CB" w:rsidRDefault="00813330"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«SWOT» әдісі оқушының өзін және өзге топты бағалауына өте тиімді. Әдебиет сабағында кейіпкерлерге  мінездеме беру, олардың жақсы-жаман   әдет-қылықтарын ажырата білу дағдыларын арттырады.</w:t>
      </w:r>
    </w:p>
    <w:p w:rsidR="00A052FC" w:rsidRPr="004C78CB" w:rsidRDefault="00A052FC"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«Бес сатылы эссе жазу» әдісінде 1.Тақырып бойынша негізгі идеяларды анықтап алу; 2.Жұптық жұмыс, қателерді анықтау; 3.</w:t>
      </w:r>
      <w:r w:rsidR="0037070A" w:rsidRPr="004C78CB">
        <w:rPr>
          <w:rFonts w:ascii="Times New Roman" w:hAnsi="Times New Roman" w:cs="Times New Roman"/>
        </w:rPr>
        <w:t>Шимай парақпен жұмыс; 4.Жіберілген қателерді есепке ала отырып, қалыпқа келтіру жұмысын жүргізу; 5.Сынып алдында жұмысын жариялау.</w:t>
      </w:r>
    </w:p>
    <w:p w:rsidR="00897D7E" w:rsidRPr="004C78CB" w:rsidRDefault="00897D7E"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«Алфавит тізбегі» әдісінде оқушылар өткен тақырып бойынша алған білімдерін алфавиттегі әріптерден басталатын сөздерді кезекпен атап шығу керек. Мысалы,   А - Ардагер, Ә - </w:t>
      </w:r>
      <w:r w:rsidR="00BC11DD" w:rsidRPr="004C78CB">
        <w:rPr>
          <w:rFonts w:ascii="Times New Roman" w:hAnsi="Times New Roman" w:cs="Times New Roman"/>
        </w:rPr>
        <w:t>Ә</w:t>
      </w:r>
      <w:r w:rsidRPr="004C78CB">
        <w:rPr>
          <w:rFonts w:ascii="Times New Roman" w:hAnsi="Times New Roman" w:cs="Times New Roman"/>
        </w:rPr>
        <w:t xml:space="preserve">ділетті, Б - </w:t>
      </w:r>
      <w:r w:rsidR="00BC11DD" w:rsidRPr="004C78CB">
        <w:rPr>
          <w:rFonts w:ascii="Times New Roman" w:hAnsi="Times New Roman" w:cs="Times New Roman"/>
        </w:rPr>
        <w:t>Б</w:t>
      </w:r>
      <w:r w:rsidRPr="004C78CB">
        <w:rPr>
          <w:rFonts w:ascii="Times New Roman" w:hAnsi="Times New Roman" w:cs="Times New Roman"/>
        </w:rPr>
        <w:t xml:space="preserve">ала, В - </w:t>
      </w:r>
      <w:r w:rsidR="00BC11DD" w:rsidRPr="004C78CB">
        <w:rPr>
          <w:rFonts w:ascii="Times New Roman" w:hAnsi="Times New Roman" w:cs="Times New Roman"/>
        </w:rPr>
        <w:t>В</w:t>
      </w:r>
      <w:r w:rsidRPr="004C78CB">
        <w:rPr>
          <w:rFonts w:ascii="Times New Roman" w:hAnsi="Times New Roman" w:cs="Times New Roman"/>
        </w:rPr>
        <w:t xml:space="preserve">агон, Ғ – </w:t>
      </w:r>
      <w:r w:rsidR="00BC11DD" w:rsidRPr="004C78CB">
        <w:rPr>
          <w:rFonts w:ascii="Times New Roman" w:hAnsi="Times New Roman" w:cs="Times New Roman"/>
        </w:rPr>
        <w:t>Ғ</w:t>
      </w:r>
      <w:r w:rsidRPr="004C78CB">
        <w:rPr>
          <w:rFonts w:ascii="Times New Roman" w:hAnsi="Times New Roman" w:cs="Times New Roman"/>
        </w:rPr>
        <w:t xml:space="preserve">имараттар, С - </w:t>
      </w:r>
      <w:r w:rsidR="00BC11DD" w:rsidRPr="004C78CB">
        <w:rPr>
          <w:rFonts w:ascii="Times New Roman" w:hAnsi="Times New Roman" w:cs="Times New Roman"/>
        </w:rPr>
        <w:t>С</w:t>
      </w:r>
      <w:r w:rsidRPr="004C78CB">
        <w:rPr>
          <w:rFonts w:ascii="Times New Roman" w:hAnsi="Times New Roman" w:cs="Times New Roman"/>
        </w:rPr>
        <w:t>ағат т.с.с.</w:t>
      </w:r>
    </w:p>
    <w:p w:rsidR="00897D7E" w:rsidRPr="004C78CB" w:rsidRDefault="008C4BD1"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«Мұғалімге хат жазу» әдісінде сабақ аяғында оқушылар өтілген тақырып бойынша сұрақ қояды немесе түсінбеген, түсініксіз сұрақтар бойынша ұсыныстарын жазады. </w:t>
      </w:r>
    </w:p>
    <w:p w:rsidR="00C02754" w:rsidRPr="004C78CB" w:rsidRDefault="00C02754"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«Эссе жазу» әдісі 3 минут ішінде өтілген тақырып бойынша не түсінгенін жазады. Бұл әдіс сабақты қорытындылауға өте тиімді әдіс-тәсілдің бірі.</w:t>
      </w:r>
    </w:p>
    <w:p w:rsidR="003D356A" w:rsidRPr="004C78CB" w:rsidRDefault="003D356A"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«Хикаят картасы» әдісі шығарманың оқиға желісін рет-ретімен суретке салады. Оқушылардың шығарманы оқытудың бірден бір тиімді тәсілі.</w:t>
      </w:r>
    </w:p>
    <w:p w:rsidR="003D356A" w:rsidRPr="004C78CB" w:rsidRDefault="003D356A" w:rsidP="004C78CB">
      <w:pPr>
        <w:spacing w:after="0" w:line="240" w:lineRule="auto"/>
        <w:jc w:val="both"/>
        <w:rPr>
          <w:rFonts w:ascii="Times New Roman" w:hAnsi="Times New Roman" w:cs="Times New Roman"/>
        </w:rPr>
      </w:pPr>
      <w:r w:rsidRPr="004C78CB">
        <w:rPr>
          <w:rFonts w:ascii="Times New Roman" w:hAnsi="Times New Roman" w:cs="Times New Roman"/>
        </w:rPr>
        <w:t xml:space="preserve">  Осындай әдіс-тәсілдерді әсіресе топпен жұмыс жасағанда  жаңа әдіс-тәсілдерді басшылыққа ала отырып, көптеген жұмыс түрлерін ұйымдастырдым. Мысалы, топтық жұмыс, топ ішіндегі жұптық жұмыс, жеке дара жұмыс, т.б. менің пікірімше </w:t>
      </w:r>
      <w:r w:rsidR="005F012A" w:rsidRPr="004C78CB">
        <w:rPr>
          <w:rFonts w:ascii="Times New Roman" w:hAnsi="Times New Roman" w:cs="Times New Roman"/>
        </w:rPr>
        <w:t xml:space="preserve">сабақтың тиімділігі оқушы шығармашылық деңгейге мұғалім арқылы емес, өз іс әрекеті арқылы жетеді. Жаңа әдіс тәсілдердің ұтымдылығы да </w:t>
      </w:r>
      <w:r w:rsidR="00AB0C45" w:rsidRPr="004C78CB">
        <w:rPr>
          <w:rFonts w:ascii="Times New Roman" w:hAnsi="Times New Roman" w:cs="Times New Roman"/>
        </w:rPr>
        <w:t xml:space="preserve">осында. Технологияны пайдалану шығармашылық тұлға қалыптастыруға алып келеді. </w:t>
      </w:r>
      <w:r w:rsidR="004B0EA6" w:rsidRPr="004C78CB">
        <w:rPr>
          <w:rFonts w:ascii="Times New Roman" w:hAnsi="Times New Roman" w:cs="Times New Roman"/>
        </w:rPr>
        <w:t>Сабақтың басында мақсат қойғанда да осындай нәтиже күтеміз. Жаңаша оқыту технологиясы негізінде өткізілген сабақ үрдісінде өзімнің іс-әрекетім:топқа бөліп, ой қозғадым, тақырыпқа қызықтырып бағыттадым, шығармаға қатысты мақал</w:t>
      </w:r>
      <w:r w:rsidR="00757CCA" w:rsidRPr="004C78CB">
        <w:rPr>
          <w:rFonts w:ascii="Times New Roman" w:hAnsi="Times New Roman" w:cs="Times New Roman"/>
        </w:rPr>
        <w:t>-</w:t>
      </w:r>
      <w:r w:rsidR="004B0EA6" w:rsidRPr="004C78CB">
        <w:rPr>
          <w:rFonts w:ascii="Times New Roman" w:hAnsi="Times New Roman" w:cs="Times New Roman"/>
        </w:rPr>
        <w:t xml:space="preserve"> мәтелдер жинақтауды ұсындым, шығарманы талдауға, пікірталас</w:t>
      </w:r>
      <w:r w:rsidR="00D67FD4" w:rsidRPr="004C78CB">
        <w:rPr>
          <w:rFonts w:ascii="Times New Roman" w:hAnsi="Times New Roman" w:cs="Times New Roman"/>
        </w:rPr>
        <w:t xml:space="preserve"> ұйымдастыру, оқиғадағы өзекті мәселелерге  оқушы көзқарасын анықтау, шынайы өмірмен байланыстыру арқылы баға беруге бағыттауға болады. </w:t>
      </w:r>
    </w:p>
    <w:p w:rsidR="00821259" w:rsidRPr="004C78CB" w:rsidRDefault="00243FC5" w:rsidP="004C78CB">
      <w:pPr>
        <w:shd w:val="clear" w:color="auto" w:fill="FFFFFF"/>
        <w:spacing w:after="0" w:line="240" w:lineRule="auto"/>
        <w:jc w:val="both"/>
        <w:rPr>
          <w:rFonts w:ascii="Times New Roman" w:eastAsia="Times New Roman" w:hAnsi="Times New Roman" w:cs="Times New Roman"/>
          <w:color w:val="333333"/>
          <w:lang w:eastAsia="kk-KZ"/>
        </w:rPr>
      </w:pPr>
      <w:r w:rsidRPr="004C78CB">
        <w:rPr>
          <w:rFonts w:ascii="Times New Roman" w:eastAsia="Times New Roman" w:hAnsi="Times New Roman" w:cs="Times New Roman"/>
          <w:color w:val="333333"/>
          <w:lang w:eastAsia="kk-KZ"/>
        </w:rPr>
        <w:t xml:space="preserve">      Қорыта айтқанда, жаңа технологияларды педогогикалық тұрғыдан дұрыс пайдалана білу оқушының сабаққа деген қызығушылығын арттырып, сабаққа деген ынтасын оятады, өз бетімен жұмыс істеуге, пікірталас ұйымдастыруға, өмірмен байланыстыруға ықпал тигізеді. Ал оқытушы үшін ол келесідей </w:t>
      </w:r>
      <w:r w:rsidRPr="004C78CB">
        <w:rPr>
          <w:rFonts w:ascii="Times New Roman" w:eastAsia="Times New Roman" w:hAnsi="Times New Roman" w:cs="Times New Roman"/>
          <w:color w:val="333333"/>
          <w:lang w:eastAsia="kk-KZ"/>
        </w:rPr>
        <w:lastRenderedPageBreak/>
        <w:t>артықшылықтармен ерекшеленеді: мұғалім үздіксіз ізденіс үстінде жүреді, жеке тұлғаны қалыптастырудағы жауапкершілігі артады, инновациялық технологияларды қолдану іскерлігі артады, жас мамандардың қызығушылығын арттырады, ғаламтор жүйесі арқылы әлемдік деңгейде іс˗тәжірибе алмасуды қалыптастырады және оқытудың түрлі әдіс˗тәсілдерін игеруге қол жеткізеді, оқытушы сабақты қызықты, жүйелі түрлендіріп өткізуге машықтанады.</w:t>
      </w:r>
    </w:p>
    <w:sectPr w:rsidR="00821259" w:rsidRPr="004C78CB" w:rsidSect="00435D8A">
      <w:pgSz w:w="11906" w:h="16838"/>
      <w:pgMar w:top="993" w:right="566"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490B"/>
    <w:multiLevelType w:val="multilevel"/>
    <w:tmpl w:val="CE98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50957"/>
    <w:multiLevelType w:val="multilevel"/>
    <w:tmpl w:val="E8AE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8D3C05"/>
    <w:multiLevelType w:val="multilevel"/>
    <w:tmpl w:val="8CB0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7A"/>
    <w:rsid w:val="0006227A"/>
    <w:rsid w:val="00243FC5"/>
    <w:rsid w:val="0037070A"/>
    <w:rsid w:val="003D356A"/>
    <w:rsid w:val="00435D8A"/>
    <w:rsid w:val="0046482C"/>
    <w:rsid w:val="004B0EA6"/>
    <w:rsid w:val="004C78CB"/>
    <w:rsid w:val="005F012A"/>
    <w:rsid w:val="006633E8"/>
    <w:rsid w:val="006F57C5"/>
    <w:rsid w:val="00757CCA"/>
    <w:rsid w:val="007E7D44"/>
    <w:rsid w:val="00813330"/>
    <w:rsid w:val="00821259"/>
    <w:rsid w:val="00897D7E"/>
    <w:rsid w:val="008C4BD1"/>
    <w:rsid w:val="009035A7"/>
    <w:rsid w:val="00905E3F"/>
    <w:rsid w:val="00A052FC"/>
    <w:rsid w:val="00AB0C45"/>
    <w:rsid w:val="00BC11DD"/>
    <w:rsid w:val="00C02754"/>
    <w:rsid w:val="00CD4943"/>
    <w:rsid w:val="00D67FD4"/>
    <w:rsid w:val="00E5695A"/>
    <w:rsid w:val="00EE0D67"/>
    <w:rsid w:val="00F9025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943"/>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EE0D67"/>
    <w:rPr>
      <w:b/>
      <w:bCs/>
    </w:rPr>
  </w:style>
  <w:style w:type="character" w:styleId="a5">
    <w:name w:val="Hyperlink"/>
    <w:basedOn w:val="a0"/>
    <w:uiPriority w:val="99"/>
    <w:semiHidden/>
    <w:unhideWhenUsed/>
    <w:rsid w:val="00EE0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943"/>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EE0D67"/>
    <w:rPr>
      <w:b/>
      <w:bCs/>
    </w:rPr>
  </w:style>
  <w:style w:type="character" w:styleId="a5">
    <w:name w:val="Hyperlink"/>
    <w:basedOn w:val="a0"/>
    <w:uiPriority w:val="99"/>
    <w:semiHidden/>
    <w:unhideWhenUsed/>
    <w:rsid w:val="00EE0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7752">
      <w:bodyDiv w:val="1"/>
      <w:marLeft w:val="0"/>
      <w:marRight w:val="0"/>
      <w:marTop w:val="0"/>
      <w:marBottom w:val="0"/>
      <w:divBdr>
        <w:top w:val="none" w:sz="0" w:space="0" w:color="auto"/>
        <w:left w:val="none" w:sz="0" w:space="0" w:color="auto"/>
        <w:bottom w:val="none" w:sz="0" w:space="0" w:color="auto"/>
        <w:right w:val="none" w:sz="0" w:space="0" w:color="auto"/>
      </w:divBdr>
    </w:div>
    <w:div w:id="1509297806">
      <w:bodyDiv w:val="1"/>
      <w:marLeft w:val="0"/>
      <w:marRight w:val="0"/>
      <w:marTop w:val="0"/>
      <w:marBottom w:val="0"/>
      <w:divBdr>
        <w:top w:val="none" w:sz="0" w:space="0" w:color="auto"/>
        <w:left w:val="none" w:sz="0" w:space="0" w:color="auto"/>
        <w:bottom w:val="none" w:sz="0" w:space="0" w:color="auto"/>
        <w:right w:val="none" w:sz="0" w:space="0" w:color="auto"/>
      </w:divBdr>
    </w:div>
    <w:div w:id="16226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25</cp:revision>
  <dcterms:created xsi:type="dcterms:W3CDTF">2025-02-18T04:02:00Z</dcterms:created>
  <dcterms:modified xsi:type="dcterms:W3CDTF">2025-02-25T06:04:00Z</dcterms:modified>
</cp:coreProperties>
</file>